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49" w:rsidRDefault="0068426C">
      <w:pPr>
        <w:pStyle w:val="Corpodetexto"/>
        <w:ind w:left="15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862573" cy="16324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573" cy="163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949" w:rsidRDefault="00526949">
      <w:pPr>
        <w:pStyle w:val="Corpodetexto"/>
        <w:rPr>
          <w:rFonts w:ascii="Times New Roman"/>
          <w:sz w:val="20"/>
        </w:rPr>
      </w:pPr>
    </w:p>
    <w:p w:rsidR="00526949" w:rsidRDefault="00526949">
      <w:pPr>
        <w:pStyle w:val="Corpodetexto"/>
        <w:rPr>
          <w:rFonts w:ascii="Times New Roman"/>
          <w:sz w:val="20"/>
        </w:rPr>
      </w:pPr>
    </w:p>
    <w:p w:rsidR="00526949" w:rsidRDefault="00526949">
      <w:pPr>
        <w:pStyle w:val="Corpodetexto"/>
        <w:rPr>
          <w:rFonts w:ascii="Times New Roman"/>
          <w:sz w:val="20"/>
        </w:rPr>
      </w:pPr>
    </w:p>
    <w:p w:rsidR="00526949" w:rsidRDefault="0068426C">
      <w:pPr>
        <w:pStyle w:val="Ttulo"/>
        <w:numPr>
          <w:ilvl w:val="0"/>
          <w:numId w:val="1"/>
        </w:numPr>
        <w:tabs>
          <w:tab w:val="left" w:pos="412"/>
        </w:tabs>
        <w:ind w:hanging="286"/>
      </w:pPr>
      <w:r>
        <w:t>Terça</w:t>
      </w:r>
      <w:r>
        <w:rPr>
          <w:spacing w:val="-12"/>
        </w:rPr>
        <w:t xml:space="preserve"> </w:t>
      </w:r>
      <w:r>
        <w:t>(20h</w:t>
      </w:r>
      <w:r>
        <w:rPr>
          <w:spacing w:val="-12"/>
        </w:rPr>
        <w:t xml:space="preserve"> </w:t>
      </w:r>
      <w:r>
        <w:t>às</w:t>
      </w:r>
      <w:r>
        <w:rPr>
          <w:spacing w:val="-12"/>
        </w:rPr>
        <w:t xml:space="preserve"> </w:t>
      </w:r>
      <w:r>
        <w:t>21h30)</w:t>
      </w:r>
    </w:p>
    <w:p w:rsidR="00526949" w:rsidRDefault="0068426C">
      <w:pPr>
        <w:pStyle w:val="PargrafodaLista"/>
        <w:numPr>
          <w:ilvl w:val="0"/>
          <w:numId w:val="1"/>
        </w:numPr>
        <w:tabs>
          <w:tab w:val="left" w:pos="412"/>
        </w:tabs>
        <w:ind w:hanging="286"/>
        <w:rPr>
          <w:b/>
          <w:sz w:val="26"/>
        </w:rPr>
      </w:pPr>
      <w:r>
        <w:rPr>
          <w:b/>
          <w:sz w:val="26"/>
        </w:rPr>
        <w:t>Online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Google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Meet.</w:t>
      </w:r>
    </w:p>
    <w:p w:rsidR="00526949" w:rsidRDefault="00526949">
      <w:pPr>
        <w:pStyle w:val="Corpodetexto"/>
        <w:rPr>
          <w:b/>
          <w:sz w:val="20"/>
        </w:rPr>
      </w:pPr>
    </w:p>
    <w:p w:rsidR="00526949" w:rsidRDefault="00526949">
      <w:pPr>
        <w:pStyle w:val="Corpodetexto"/>
        <w:rPr>
          <w:b/>
          <w:sz w:val="20"/>
        </w:rPr>
      </w:pPr>
    </w:p>
    <w:p w:rsidR="00526949" w:rsidRDefault="00526949">
      <w:pPr>
        <w:pStyle w:val="Corpodetexto"/>
        <w:spacing w:before="6"/>
        <w:rPr>
          <w:b/>
          <w:sz w:val="13"/>
        </w:rPr>
      </w:pPr>
    </w:p>
    <w:tbl>
      <w:tblPr>
        <w:tblStyle w:val="TableNormal"/>
        <w:tblW w:w="11341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417"/>
        <w:gridCol w:w="2268"/>
        <w:gridCol w:w="1134"/>
        <w:gridCol w:w="2552"/>
      </w:tblGrid>
      <w:tr w:rsidR="00526949" w:rsidTr="00087709">
        <w:trPr>
          <w:trHeight w:val="549"/>
        </w:trPr>
        <w:tc>
          <w:tcPr>
            <w:tcW w:w="11341" w:type="dxa"/>
            <w:gridSpan w:val="6"/>
            <w:shd w:val="clear" w:color="auto" w:fill="0078C1"/>
          </w:tcPr>
          <w:p w:rsidR="00526949" w:rsidRDefault="0068426C" w:rsidP="0068426C">
            <w:pPr>
              <w:pStyle w:val="TableParagraph"/>
              <w:spacing w:before="95"/>
              <w:ind w:left="3055" w:right="3046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Programação</w:t>
            </w:r>
            <w:r>
              <w:rPr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JAN/FEV</w:t>
            </w:r>
            <w:bookmarkStart w:id="0" w:name="_GoBack"/>
            <w:bookmarkEnd w:id="0"/>
            <w:r>
              <w:rPr>
                <w:b/>
                <w:color w:val="FFFFFF"/>
                <w:spacing w:val="-8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-</w:t>
            </w:r>
            <w:r>
              <w:rPr>
                <w:b/>
                <w:color w:val="FFFFFF"/>
                <w:spacing w:val="-8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2023</w:t>
            </w:r>
          </w:p>
        </w:tc>
      </w:tr>
      <w:tr w:rsidR="00087709" w:rsidTr="00087709">
        <w:trPr>
          <w:trHeight w:val="950"/>
        </w:trPr>
        <w:tc>
          <w:tcPr>
            <w:tcW w:w="1985" w:type="dxa"/>
            <w:shd w:val="clear" w:color="auto" w:fill="9CC2E4"/>
          </w:tcPr>
          <w:p w:rsidR="00526949" w:rsidRDefault="0068426C">
            <w:pPr>
              <w:pStyle w:val="TableParagraph"/>
              <w:spacing w:before="0"/>
              <w:ind w:left="588" w:right="177" w:hanging="3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Referência</w:t>
            </w:r>
            <w:r>
              <w:rPr>
                <w:b/>
                <w:spacing w:val="-82"/>
                <w:sz w:val="28"/>
              </w:rPr>
              <w:t xml:space="preserve"> </w:t>
            </w:r>
            <w:r>
              <w:rPr>
                <w:b/>
                <w:sz w:val="28"/>
              </w:rPr>
              <w:t>Novo</w:t>
            </w:r>
          </w:p>
          <w:p w:rsidR="00526949" w:rsidRDefault="0068426C">
            <w:pPr>
              <w:pStyle w:val="TableParagraph"/>
              <w:spacing w:before="0" w:line="286" w:lineRule="exact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Testamento</w:t>
            </w:r>
          </w:p>
        </w:tc>
        <w:tc>
          <w:tcPr>
            <w:tcW w:w="1985" w:type="dxa"/>
            <w:shd w:val="clear" w:color="auto" w:fill="9CC2E4"/>
          </w:tcPr>
          <w:p w:rsidR="00526949" w:rsidRDefault="0052694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26949" w:rsidRDefault="0068426C">
            <w:pPr>
              <w:pStyle w:val="TableParagraph"/>
              <w:spacing w:before="0"/>
              <w:ind w:left="587"/>
              <w:rPr>
                <w:b/>
                <w:sz w:val="28"/>
              </w:rPr>
            </w:pPr>
            <w:r>
              <w:rPr>
                <w:b/>
                <w:sz w:val="28"/>
              </w:rPr>
              <w:t>Livro</w:t>
            </w:r>
          </w:p>
        </w:tc>
        <w:tc>
          <w:tcPr>
            <w:tcW w:w="1417" w:type="dxa"/>
            <w:shd w:val="clear" w:color="auto" w:fill="9CC2E4"/>
          </w:tcPr>
          <w:p w:rsidR="00526949" w:rsidRDefault="0052694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26949" w:rsidRDefault="0068426C">
            <w:pPr>
              <w:pStyle w:val="TableParagraph"/>
              <w:spacing w:before="0"/>
              <w:ind w:left="144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Capítulo</w:t>
            </w:r>
          </w:p>
        </w:tc>
        <w:tc>
          <w:tcPr>
            <w:tcW w:w="2268" w:type="dxa"/>
            <w:shd w:val="clear" w:color="auto" w:fill="9CC2E4"/>
          </w:tcPr>
          <w:p w:rsidR="00526949" w:rsidRDefault="0052694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26949" w:rsidRDefault="0068426C">
            <w:pPr>
              <w:pStyle w:val="TableParagraph"/>
              <w:spacing w:before="0"/>
              <w:ind w:left="596"/>
              <w:rPr>
                <w:b/>
                <w:sz w:val="28"/>
              </w:rPr>
            </w:pPr>
            <w:r>
              <w:rPr>
                <w:b/>
                <w:sz w:val="28"/>
              </w:rPr>
              <w:t>Título</w:t>
            </w:r>
          </w:p>
        </w:tc>
        <w:tc>
          <w:tcPr>
            <w:tcW w:w="1134" w:type="dxa"/>
            <w:shd w:val="clear" w:color="auto" w:fill="9CC2E4"/>
          </w:tcPr>
          <w:p w:rsidR="00526949" w:rsidRDefault="0052694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26949" w:rsidRDefault="0068426C">
            <w:pPr>
              <w:pStyle w:val="TableParagraph"/>
              <w:spacing w:before="0"/>
              <w:ind w:left="260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2552" w:type="dxa"/>
            <w:shd w:val="clear" w:color="auto" w:fill="9CC2E4"/>
          </w:tcPr>
          <w:p w:rsidR="00526949" w:rsidRDefault="0052694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26949" w:rsidRDefault="0068426C">
            <w:pPr>
              <w:pStyle w:val="TableParagraph"/>
              <w:spacing w:before="0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Monitor</w:t>
            </w:r>
          </w:p>
        </w:tc>
      </w:tr>
      <w:tr w:rsidR="00087709" w:rsidTr="00087709">
        <w:trPr>
          <w:trHeight w:val="690"/>
        </w:trPr>
        <w:tc>
          <w:tcPr>
            <w:tcW w:w="1985" w:type="dxa"/>
          </w:tcPr>
          <w:p w:rsidR="00526949" w:rsidRPr="00087709" w:rsidRDefault="0068426C" w:rsidP="0068426C">
            <w:pPr>
              <w:pStyle w:val="TableParagraph"/>
              <w:ind w:left="265" w:right="246"/>
              <w:jc w:val="center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>Lucas 11.</w:t>
            </w:r>
            <w:r w:rsidR="00087709" w:rsidRPr="00087709">
              <w:rPr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526949" w:rsidRPr="00087709" w:rsidRDefault="00087709" w:rsidP="0068426C">
            <w:pPr>
              <w:pStyle w:val="TableParagraph"/>
              <w:spacing w:before="78"/>
              <w:ind w:left="117" w:right="293"/>
              <w:jc w:val="center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>Harmonização</w:t>
            </w:r>
          </w:p>
        </w:tc>
        <w:tc>
          <w:tcPr>
            <w:tcW w:w="1417" w:type="dxa"/>
          </w:tcPr>
          <w:p w:rsidR="00526949" w:rsidRPr="00087709" w:rsidRDefault="00087709" w:rsidP="00087709">
            <w:pPr>
              <w:pStyle w:val="TableParagraph"/>
              <w:ind w:left="143" w:right="120"/>
              <w:jc w:val="center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87709" w:rsidRPr="00087709" w:rsidRDefault="00087709" w:rsidP="0068426C">
            <w:pPr>
              <w:pStyle w:val="TableParagraph"/>
              <w:jc w:val="center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>Profetas e Apóstolos</w:t>
            </w:r>
          </w:p>
        </w:tc>
        <w:tc>
          <w:tcPr>
            <w:tcW w:w="1134" w:type="dxa"/>
          </w:tcPr>
          <w:p w:rsidR="00526949" w:rsidRPr="00087709" w:rsidRDefault="00087709" w:rsidP="00087709">
            <w:pPr>
              <w:pStyle w:val="TableParagraph"/>
              <w:ind w:left="239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>3</w:t>
            </w:r>
            <w:r w:rsidR="0068426C" w:rsidRPr="00087709">
              <w:rPr>
                <w:sz w:val="24"/>
                <w:szCs w:val="24"/>
              </w:rPr>
              <w:t>0</w:t>
            </w:r>
            <w:r w:rsidR="0068426C" w:rsidRPr="00087709">
              <w:rPr>
                <w:sz w:val="24"/>
                <w:szCs w:val="24"/>
              </w:rPr>
              <w:t>/</w:t>
            </w:r>
            <w:r w:rsidRPr="00087709">
              <w:rPr>
                <w:sz w:val="24"/>
                <w:szCs w:val="24"/>
              </w:rPr>
              <w:t>0</w:t>
            </w:r>
            <w:r w:rsidR="0068426C" w:rsidRPr="0008770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6949" w:rsidRPr="00087709" w:rsidRDefault="0068426C" w:rsidP="00087709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>Euripedes Mariano</w:t>
            </w:r>
          </w:p>
        </w:tc>
      </w:tr>
      <w:tr w:rsidR="00087709" w:rsidTr="00087709">
        <w:trPr>
          <w:trHeight w:val="690"/>
        </w:trPr>
        <w:tc>
          <w:tcPr>
            <w:tcW w:w="1985" w:type="dxa"/>
          </w:tcPr>
          <w:p w:rsidR="00526949" w:rsidRPr="00087709" w:rsidRDefault="0068426C" w:rsidP="00087709">
            <w:pPr>
              <w:pStyle w:val="TableParagraph"/>
              <w:ind w:left="265" w:right="246"/>
              <w:jc w:val="center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 xml:space="preserve">Lucas </w:t>
            </w:r>
            <w:r w:rsidR="00087709" w:rsidRPr="00087709">
              <w:rPr>
                <w:sz w:val="24"/>
                <w:szCs w:val="24"/>
              </w:rPr>
              <w:t>12.21</w:t>
            </w:r>
          </w:p>
        </w:tc>
        <w:tc>
          <w:tcPr>
            <w:tcW w:w="1985" w:type="dxa"/>
          </w:tcPr>
          <w:p w:rsidR="00087709" w:rsidRDefault="00087709" w:rsidP="0008770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526949" w:rsidRPr="00087709" w:rsidRDefault="00087709" w:rsidP="0008770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 w:rsidRPr="00087709">
              <w:rPr>
                <w:rFonts w:cs="Arial"/>
                <w:color w:val="000000"/>
                <w:sz w:val="24"/>
                <w:szCs w:val="24"/>
              </w:rPr>
              <w:t>Vinha de Luz</w:t>
            </w:r>
          </w:p>
        </w:tc>
        <w:tc>
          <w:tcPr>
            <w:tcW w:w="1417" w:type="dxa"/>
          </w:tcPr>
          <w:p w:rsidR="00087709" w:rsidRDefault="00087709" w:rsidP="0008770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526949" w:rsidRPr="00087709" w:rsidRDefault="00087709" w:rsidP="0008770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 w:rsidRPr="00087709">
              <w:rPr>
                <w:rFonts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087709" w:rsidRDefault="00087709" w:rsidP="0008770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526949" w:rsidRPr="00087709" w:rsidRDefault="00087709" w:rsidP="0008770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 w:rsidRPr="00087709">
              <w:rPr>
                <w:rFonts w:cs="Arial"/>
                <w:color w:val="000000"/>
                <w:sz w:val="24"/>
                <w:szCs w:val="24"/>
              </w:rPr>
              <w:t>Fariseus</w:t>
            </w:r>
          </w:p>
        </w:tc>
        <w:tc>
          <w:tcPr>
            <w:tcW w:w="1134" w:type="dxa"/>
          </w:tcPr>
          <w:p w:rsidR="00526949" w:rsidRPr="00087709" w:rsidRDefault="00087709" w:rsidP="00087709">
            <w:pPr>
              <w:pStyle w:val="TableParagraph"/>
              <w:ind w:left="239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>06</w:t>
            </w:r>
            <w:r w:rsidR="0068426C" w:rsidRPr="00087709">
              <w:rPr>
                <w:sz w:val="24"/>
                <w:szCs w:val="24"/>
              </w:rPr>
              <w:t>/</w:t>
            </w:r>
            <w:r w:rsidRPr="00087709">
              <w:rPr>
                <w:sz w:val="24"/>
                <w:szCs w:val="24"/>
              </w:rPr>
              <w:t>0</w:t>
            </w:r>
            <w:r w:rsidR="0068426C" w:rsidRPr="0008770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7709" w:rsidRDefault="00087709" w:rsidP="0008770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526949" w:rsidRPr="00087709" w:rsidRDefault="00087709" w:rsidP="0008770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 w:rsidRPr="00087709">
              <w:rPr>
                <w:rFonts w:cs="Arial"/>
                <w:color w:val="000000"/>
                <w:sz w:val="24"/>
                <w:szCs w:val="24"/>
              </w:rPr>
              <w:t>Jerônimo Ferreira</w:t>
            </w:r>
          </w:p>
        </w:tc>
      </w:tr>
      <w:tr w:rsidR="00087709" w:rsidTr="00087709">
        <w:trPr>
          <w:trHeight w:val="690"/>
        </w:trPr>
        <w:tc>
          <w:tcPr>
            <w:tcW w:w="1985" w:type="dxa"/>
          </w:tcPr>
          <w:p w:rsidR="00526949" w:rsidRPr="00087709" w:rsidRDefault="0068426C" w:rsidP="00087709">
            <w:pPr>
              <w:pStyle w:val="TableParagraph"/>
              <w:ind w:left="265" w:right="246"/>
              <w:jc w:val="center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 xml:space="preserve">Lucas </w:t>
            </w:r>
            <w:r w:rsidR="00087709" w:rsidRPr="00087709">
              <w:rPr>
                <w:sz w:val="24"/>
                <w:szCs w:val="24"/>
              </w:rPr>
              <w:t>12.8</w:t>
            </w:r>
          </w:p>
        </w:tc>
        <w:tc>
          <w:tcPr>
            <w:tcW w:w="1985" w:type="dxa"/>
          </w:tcPr>
          <w:p w:rsidR="00526949" w:rsidRPr="00087709" w:rsidRDefault="00087709" w:rsidP="0008770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 w:rsidRPr="00087709">
              <w:rPr>
                <w:rFonts w:cs="Arial"/>
                <w:color w:val="000000"/>
                <w:sz w:val="24"/>
                <w:szCs w:val="24"/>
              </w:rPr>
              <w:t>Reformador, jan. 1942, p.1</w:t>
            </w:r>
          </w:p>
        </w:tc>
        <w:tc>
          <w:tcPr>
            <w:tcW w:w="1417" w:type="dxa"/>
          </w:tcPr>
          <w:p w:rsidR="00526949" w:rsidRPr="00087709" w:rsidRDefault="00087709" w:rsidP="00087709">
            <w:pPr>
              <w:pStyle w:val="TableParagraph"/>
              <w:ind w:left="143" w:right="120"/>
              <w:jc w:val="center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7709" w:rsidRDefault="00087709" w:rsidP="00087709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526949" w:rsidRPr="00087709" w:rsidRDefault="00087709" w:rsidP="00087709">
            <w:pPr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Pr="00087709">
              <w:rPr>
                <w:rFonts w:cs="Arial"/>
                <w:color w:val="000000"/>
                <w:sz w:val="24"/>
                <w:szCs w:val="24"/>
              </w:rPr>
              <w:t>Confessar o Mestre</w:t>
            </w:r>
          </w:p>
        </w:tc>
        <w:tc>
          <w:tcPr>
            <w:tcW w:w="1134" w:type="dxa"/>
          </w:tcPr>
          <w:p w:rsidR="00526949" w:rsidRPr="00087709" w:rsidRDefault="00087709" w:rsidP="000877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87709">
              <w:rPr>
                <w:sz w:val="24"/>
                <w:szCs w:val="24"/>
              </w:rPr>
              <w:t>13/0</w:t>
            </w:r>
            <w:r w:rsidR="0068426C" w:rsidRPr="0008770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7709" w:rsidRDefault="00087709" w:rsidP="00087709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526949" w:rsidRPr="00087709" w:rsidRDefault="00087709" w:rsidP="00087709">
            <w:pPr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 </w:t>
            </w:r>
            <w:r w:rsidRPr="00087709">
              <w:rPr>
                <w:rFonts w:cs="Arial"/>
                <w:color w:val="000000"/>
                <w:sz w:val="24"/>
                <w:szCs w:val="24"/>
              </w:rPr>
              <w:t>César Teixeira</w:t>
            </w:r>
          </w:p>
        </w:tc>
      </w:tr>
      <w:tr w:rsidR="00087709" w:rsidTr="00087709">
        <w:trPr>
          <w:trHeight w:val="690"/>
        </w:trPr>
        <w:tc>
          <w:tcPr>
            <w:tcW w:w="1985" w:type="dxa"/>
          </w:tcPr>
          <w:p w:rsidR="00087709" w:rsidRPr="00087709" w:rsidRDefault="00087709" w:rsidP="00087709">
            <w:pPr>
              <w:pStyle w:val="TableParagraph"/>
              <w:ind w:left="265" w:right="246"/>
              <w:jc w:val="center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>Lucas 12.15</w:t>
            </w:r>
          </w:p>
        </w:tc>
        <w:tc>
          <w:tcPr>
            <w:tcW w:w="1985" w:type="dxa"/>
          </w:tcPr>
          <w:p w:rsidR="00087709" w:rsidRPr="00087709" w:rsidRDefault="00087709" w:rsidP="0068426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87709">
              <w:rPr>
                <w:rFonts w:cs="Arial"/>
                <w:color w:val="000000"/>
                <w:sz w:val="24"/>
                <w:szCs w:val="24"/>
              </w:rPr>
              <w:t>Caminho, Verdade e Vida</w:t>
            </w:r>
          </w:p>
        </w:tc>
        <w:tc>
          <w:tcPr>
            <w:tcW w:w="1417" w:type="dxa"/>
          </w:tcPr>
          <w:p w:rsidR="00087709" w:rsidRPr="00087709" w:rsidRDefault="00087709" w:rsidP="00087709">
            <w:pPr>
              <w:pStyle w:val="TableParagraph"/>
              <w:ind w:left="143" w:right="120"/>
              <w:jc w:val="center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>165</w:t>
            </w:r>
          </w:p>
        </w:tc>
        <w:tc>
          <w:tcPr>
            <w:tcW w:w="2268" w:type="dxa"/>
          </w:tcPr>
          <w:p w:rsidR="00087709" w:rsidRPr="00087709" w:rsidRDefault="00087709" w:rsidP="0008770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087709" w:rsidRPr="00087709" w:rsidRDefault="00087709" w:rsidP="0008770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 w:rsidRPr="00087709">
              <w:rPr>
                <w:rFonts w:cs="Arial"/>
                <w:color w:val="000000"/>
                <w:sz w:val="24"/>
                <w:szCs w:val="24"/>
              </w:rPr>
              <w:t>Bens Externos</w:t>
            </w:r>
          </w:p>
          <w:p w:rsidR="00087709" w:rsidRPr="00087709" w:rsidRDefault="00087709" w:rsidP="00087709">
            <w:pPr>
              <w:ind w:firstLine="7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09" w:rsidRPr="00087709" w:rsidRDefault="00087709" w:rsidP="00087709">
            <w:pPr>
              <w:pStyle w:val="TableParagraph"/>
              <w:ind w:left="239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>20/02</w:t>
            </w:r>
          </w:p>
        </w:tc>
        <w:tc>
          <w:tcPr>
            <w:tcW w:w="2552" w:type="dxa"/>
          </w:tcPr>
          <w:p w:rsidR="00087709" w:rsidRDefault="00087709" w:rsidP="0008770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087709" w:rsidRPr="00087709" w:rsidRDefault="00087709" w:rsidP="0008770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 w:rsidRPr="00087709">
              <w:rPr>
                <w:rFonts w:cs="Arial"/>
                <w:color w:val="000000"/>
                <w:sz w:val="24"/>
                <w:szCs w:val="24"/>
              </w:rPr>
              <w:t>Janine Azevedo</w:t>
            </w:r>
          </w:p>
          <w:p w:rsidR="00087709" w:rsidRPr="00087709" w:rsidRDefault="00087709" w:rsidP="0008770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87709" w:rsidTr="00087709">
        <w:trPr>
          <w:trHeight w:val="690"/>
        </w:trPr>
        <w:tc>
          <w:tcPr>
            <w:tcW w:w="1985" w:type="dxa"/>
          </w:tcPr>
          <w:p w:rsidR="00526949" w:rsidRPr="00087709" w:rsidRDefault="00087709" w:rsidP="00087709">
            <w:pPr>
              <w:pStyle w:val="TableParagraph"/>
              <w:ind w:left="265" w:righ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7709">
              <w:rPr>
                <w:sz w:val="24"/>
                <w:szCs w:val="24"/>
              </w:rPr>
              <w:t>Lucas 12.15</w:t>
            </w:r>
          </w:p>
        </w:tc>
        <w:tc>
          <w:tcPr>
            <w:tcW w:w="1985" w:type="dxa"/>
          </w:tcPr>
          <w:p w:rsidR="00087709" w:rsidRDefault="00087709" w:rsidP="0008770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526949" w:rsidRPr="00087709" w:rsidRDefault="00087709" w:rsidP="0008770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 w:rsidRPr="00087709">
              <w:rPr>
                <w:rFonts w:cs="Arial"/>
                <w:color w:val="000000"/>
                <w:sz w:val="24"/>
                <w:szCs w:val="24"/>
              </w:rPr>
              <w:t>Ceifa de Luz</w:t>
            </w:r>
          </w:p>
        </w:tc>
        <w:tc>
          <w:tcPr>
            <w:tcW w:w="1417" w:type="dxa"/>
          </w:tcPr>
          <w:p w:rsidR="00087709" w:rsidRDefault="00087709" w:rsidP="0008770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526949" w:rsidRPr="00087709" w:rsidRDefault="00087709" w:rsidP="0008770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 w:rsidRPr="00087709">
              <w:rPr>
                <w:rFonts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087709" w:rsidRDefault="00087709" w:rsidP="0008770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526949" w:rsidRPr="00087709" w:rsidRDefault="00087709" w:rsidP="0008770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/>
              </w:rPr>
            </w:pPr>
            <w:r w:rsidRPr="00087709">
              <w:rPr>
                <w:rFonts w:cs="Arial"/>
                <w:color w:val="000000"/>
                <w:sz w:val="24"/>
                <w:szCs w:val="24"/>
              </w:rPr>
              <w:t>Recursos</w:t>
            </w:r>
          </w:p>
        </w:tc>
        <w:tc>
          <w:tcPr>
            <w:tcW w:w="1134" w:type="dxa"/>
          </w:tcPr>
          <w:p w:rsidR="00526949" w:rsidRPr="00087709" w:rsidRDefault="0068426C" w:rsidP="00087709">
            <w:pPr>
              <w:pStyle w:val="TableParagraph"/>
              <w:ind w:left="239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>2</w:t>
            </w:r>
            <w:r w:rsidR="00087709" w:rsidRPr="00087709">
              <w:rPr>
                <w:sz w:val="24"/>
                <w:szCs w:val="24"/>
              </w:rPr>
              <w:t>7</w:t>
            </w:r>
            <w:r w:rsidRPr="00087709">
              <w:rPr>
                <w:sz w:val="24"/>
                <w:szCs w:val="24"/>
              </w:rPr>
              <w:t>/</w:t>
            </w:r>
            <w:r w:rsidR="00087709" w:rsidRPr="00087709">
              <w:rPr>
                <w:sz w:val="24"/>
                <w:szCs w:val="24"/>
              </w:rPr>
              <w:t>0</w:t>
            </w:r>
            <w:r w:rsidRPr="0008770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26949" w:rsidRPr="00087709" w:rsidRDefault="0068426C" w:rsidP="00087709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087709">
              <w:rPr>
                <w:sz w:val="24"/>
                <w:szCs w:val="24"/>
              </w:rPr>
              <w:t>Euripedes Mariano</w:t>
            </w:r>
          </w:p>
        </w:tc>
      </w:tr>
    </w:tbl>
    <w:p w:rsidR="00526949" w:rsidRDefault="00526949">
      <w:pPr>
        <w:pStyle w:val="Corpodetexto"/>
        <w:spacing w:before="2"/>
        <w:rPr>
          <w:b/>
          <w:sz w:val="10"/>
        </w:rPr>
      </w:pPr>
    </w:p>
    <w:p w:rsidR="00526949" w:rsidRDefault="0068426C">
      <w:pPr>
        <w:pStyle w:val="Corpodetexto"/>
        <w:spacing w:before="100"/>
        <w:ind w:left="126"/>
        <w:rPr>
          <w:rFonts w:ascii="Times New Roman" w:hAnsi="Times New Roman"/>
        </w:rPr>
      </w:pPr>
      <w:r>
        <w:t>Programação</w:t>
      </w:r>
      <w:r>
        <w:rPr>
          <w:spacing w:val="-7"/>
        </w:rPr>
        <w:t xml:space="preserve"> </w:t>
      </w:r>
      <w:r>
        <w:t>sujeita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alterações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temas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expositores</w:t>
      </w:r>
      <w:r>
        <w:rPr>
          <w:spacing w:val="-6"/>
        </w:rPr>
        <w:t xml:space="preserve"> </w:t>
      </w:r>
      <w:r>
        <w:t>sem</w:t>
      </w:r>
      <w:r>
        <w:rPr>
          <w:spacing w:val="-7"/>
        </w:rPr>
        <w:t xml:space="preserve"> </w:t>
      </w:r>
      <w:r>
        <w:t>aviso</w:t>
      </w:r>
      <w:r>
        <w:rPr>
          <w:spacing w:val="-6"/>
        </w:rPr>
        <w:t xml:space="preserve"> </w:t>
      </w:r>
      <w:r>
        <w:t>prévio</w:t>
      </w:r>
      <w:r>
        <w:rPr>
          <w:rFonts w:ascii="Times New Roman" w:hAnsi="Times New Roman"/>
        </w:rPr>
        <w:t>.</w:t>
      </w:r>
    </w:p>
    <w:p w:rsidR="00526949" w:rsidRDefault="00526949">
      <w:pPr>
        <w:pStyle w:val="Corpodetexto"/>
        <w:spacing w:before="3"/>
        <w:rPr>
          <w:rFonts w:ascii="Times New Roman"/>
          <w:sz w:val="31"/>
        </w:rPr>
      </w:pPr>
    </w:p>
    <w:p w:rsidR="00526949" w:rsidRDefault="0068426C">
      <w:pPr>
        <w:spacing w:before="1"/>
        <w:ind w:left="126"/>
        <w:rPr>
          <w:sz w:val="28"/>
        </w:rPr>
      </w:pPr>
      <w:r>
        <w:rPr>
          <w:sz w:val="28"/>
        </w:rPr>
        <w:t>Gratuito</w:t>
      </w:r>
      <w:r>
        <w:rPr>
          <w:spacing w:val="-6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sem</w:t>
      </w:r>
      <w:r>
        <w:rPr>
          <w:spacing w:val="-6"/>
          <w:sz w:val="28"/>
        </w:rPr>
        <w:t xml:space="preserve"> </w:t>
      </w:r>
      <w:r>
        <w:rPr>
          <w:sz w:val="28"/>
        </w:rPr>
        <w:t>inscrição.</w:t>
      </w:r>
    </w:p>
    <w:sectPr w:rsidR="00526949">
      <w:type w:val="continuous"/>
      <w:pgSz w:w="11920" w:h="16840"/>
      <w:pgMar w:top="6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506D0"/>
    <w:multiLevelType w:val="hybridMultilevel"/>
    <w:tmpl w:val="F9CE2122"/>
    <w:lvl w:ilvl="0" w:tplc="56EC3508">
      <w:numFmt w:val="bullet"/>
      <w:lvlText w:val="●"/>
      <w:lvlJc w:val="left"/>
      <w:pPr>
        <w:ind w:left="412" w:hanging="285"/>
      </w:pPr>
      <w:rPr>
        <w:rFonts w:ascii="Arial" w:eastAsia="Arial" w:hAnsi="Arial" w:cs="Arial" w:hint="default"/>
        <w:b/>
        <w:bCs/>
        <w:w w:val="100"/>
        <w:sz w:val="28"/>
        <w:szCs w:val="28"/>
        <w:lang w:val="pt-PT" w:eastAsia="en-US" w:bidi="ar-SA"/>
      </w:rPr>
    </w:lvl>
    <w:lvl w:ilvl="1" w:tplc="D996E208">
      <w:numFmt w:val="bullet"/>
      <w:lvlText w:val="•"/>
      <w:lvlJc w:val="left"/>
      <w:pPr>
        <w:ind w:left="1482" w:hanging="285"/>
      </w:pPr>
      <w:rPr>
        <w:rFonts w:hint="default"/>
        <w:lang w:val="pt-PT" w:eastAsia="en-US" w:bidi="ar-SA"/>
      </w:rPr>
    </w:lvl>
    <w:lvl w:ilvl="2" w:tplc="CD90A9C0">
      <w:numFmt w:val="bullet"/>
      <w:lvlText w:val="•"/>
      <w:lvlJc w:val="left"/>
      <w:pPr>
        <w:ind w:left="2544" w:hanging="285"/>
      </w:pPr>
      <w:rPr>
        <w:rFonts w:hint="default"/>
        <w:lang w:val="pt-PT" w:eastAsia="en-US" w:bidi="ar-SA"/>
      </w:rPr>
    </w:lvl>
    <w:lvl w:ilvl="3" w:tplc="DE7CBBDE">
      <w:numFmt w:val="bullet"/>
      <w:lvlText w:val="•"/>
      <w:lvlJc w:val="left"/>
      <w:pPr>
        <w:ind w:left="3606" w:hanging="285"/>
      </w:pPr>
      <w:rPr>
        <w:rFonts w:hint="default"/>
        <w:lang w:val="pt-PT" w:eastAsia="en-US" w:bidi="ar-SA"/>
      </w:rPr>
    </w:lvl>
    <w:lvl w:ilvl="4" w:tplc="A92227EA">
      <w:numFmt w:val="bullet"/>
      <w:lvlText w:val="•"/>
      <w:lvlJc w:val="left"/>
      <w:pPr>
        <w:ind w:left="4668" w:hanging="285"/>
      </w:pPr>
      <w:rPr>
        <w:rFonts w:hint="default"/>
        <w:lang w:val="pt-PT" w:eastAsia="en-US" w:bidi="ar-SA"/>
      </w:rPr>
    </w:lvl>
    <w:lvl w:ilvl="5" w:tplc="84C02234">
      <w:numFmt w:val="bullet"/>
      <w:lvlText w:val="•"/>
      <w:lvlJc w:val="left"/>
      <w:pPr>
        <w:ind w:left="5730" w:hanging="285"/>
      </w:pPr>
      <w:rPr>
        <w:rFonts w:hint="default"/>
        <w:lang w:val="pt-PT" w:eastAsia="en-US" w:bidi="ar-SA"/>
      </w:rPr>
    </w:lvl>
    <w:lvl w:ilvl="6" w:tplc="6E9493F8">
      <w:numFmt w:val="bullet"/>
      <w:lvlText w:val="•"/>
      <w:lvlJc w:val="left"/>
      <w:pPr>
        <w:ind w:left="6792" w:hanging="285"/>
      </w:pPr>
      <w:rPr>
        <w:rFonts w:hint="default"/>
        <w:lang w:val="pt-PT" w:eastAsia="en-US" w:bidi="ar-SA"/>
      </w:rPr>
    </w:lvl>
    <w:lvl w:ilvl="7" w:tplc="12CCA386">
      <w:numFmt w:val="bullet"/>
      <w:lvlText w:val="•"/>
      <w:lvlJc w:val="left"/>
      <w:pPr>
        <w:ind w:left="7854" w:hanging="285"/>
      </w:pPr>
      <w:rPr>
        <w:rFonts w:hint="default"/>
        <w:lang w:val="pt-PT" w:eastAsia="en-US" w:bidi="ar-SA"/>
      </w:rPr>
    </w:lvl>
    <w:lvl w:ilvl="8" w:tplc="C1380FC8">
      <w:numFmt w:val="bullet"/>
      <w:lvlText w:val="•"/>
      <w:lvlJc w:val="left"/>
      <w:pPr>
        <w:ind w:left="8916" w:hanging="28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49"/>
    <w:rsid w:val="00087709"/>
    <w:rsid w:val="00526949"/>
    <w:rsid w:val="006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A05D"/>
  <w15:docId w15:val="{9F4880E6-E51F-4FBA-A9DE-20535C91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30"/>
      <w:ind w:left="412" w:hanging="28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12" w:hanging="286"/>
    </w:pPr>
  </w:style>
  <w:style w:type="paragraph" w:customStyle="1" w:styleId="TableParagraph">
    <w:name w:val="Table Paragraph"/>
    <w:basedOn w:val="Normal"/>
    <w:uiPriority w:val="1"/>
    <w:qFormat/>
    <w:pPr>
      <w:spacing w:before="2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Programação - site ECE online.docx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- site ECE online.docx</dc:title>
  <dc:creator>FEIG</dc:creator>
  <cp:lastModifiedBy>FEIG</cp:lastModifiedBy>
  <cp:revision>2</cp:revision>
  <dcterms:created xsi:type="dcterms:W3CDTF">2024-01-11T12:50:00Z</dcterms:created>
  <dcterms:modified xsi:type="dcterms:W3CDTF">2024-01-11T12:50:00Z</dcterms:modified>
</cp:coreProperties>
</file>